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7C58" w14:textId="5D97A2AB" w:rsidR="00865971" w:rsidRDefault="00865971">
      <w:r>
        <w:rPr>
          <w:rFonts w:ascii="TodaySBOP-Regular" w:hAnsi="TodaySBOP-Regular"/>
          <w:noProof/>
          <w:color w:val="404040" w:themeColor="text1" w:themeTint="BF"/>
          <w:lang w:eastAsia="en-US"/>
        </w:rPr>
        <mc:AlternateContent>
          <mc:Choice Requires="wps">
            <w:drawing>
              <wp:anchor distT="0" distB="0" distL="114300" distR="114300" simplePos="0" relativeHeight="251660288" behindDoc="0" locked="0" layoutInCell="1" allowOverlap="1" wp14:anchorId="1D48590F" wp14:editId="2878D9C2">
                <wp:simplePos x="0" y="0"/>
                <wp:positionH relativeFrom="column">
                  <wp:posOffset>3447415</wp:posOffset>
                </wp:positionH>
                <wp:positionV relativeFrom="paragraph">
                  <wp:posOffset>-422275</wp:posOffset>
                </wp:positionV>
                <wp:extent cx="2266950" cy="538480"/>
                <wp:effectExtent l="0" t="0" r="0" b="0"/>
                <wp:wrapNone/>
                <wp:docPr id="91749073" name="テキスト ボックス 2"/>
                <wp:cNvGraphicFramePr/>
                <a:graphic xmlns:a="http://schemas.openxmlformats.org/drawingml/2006/main">
                  <a:graphicData uri="http://schemas.microsoft.com/office/word/2010/wordprocessingShape">
                    <wps:wsp>
                      <wps:cNvSpPr txBox="1"/>
                      <wps:spPr>
                        <a:xfrm>
                          <a:off x="0" y="0"/>
                          <a:ext cx="2266950" cy="538480"/>
                        </a:xfrm>
                        <a:prstGeom prst="rect">
                          <a:avLst/>
                        </a:prstGeom>
                        <a:solidFill>
                          <a:schemeClr val="lt1"/>
                        </a:solidFill>
                        <a:ln w="6350">
                          <a:noFill/>
                        </a:ln>
                      </wps:spPr>
                      <wps:txbx>
                        <w:txbxContent>
                          <w:p w14:paraId="06365D46" w14:textId="12C95A4F" w:rsidR="00865971" w:rsidRPr="00865971" w:rsidRDefault="00865971">
                            <w:pPr>
                              <w:rPr>
                                <w:rFonts w:ascii="BIZ UDPゴシック" w:eastAsia="BIZ UDPゴシック" w:hAnsi="BIZ UDPゴシック"/>
                                <w:b/>
                                <w:bCs/>
                                <w:sz w:val="52"/>
                                <w:szCs w:val="52"/>
                              </w:rPr>
                            </w:pPr>
                            <w:r w:rsidRPr="00D73D46">
                              <w:rPr>
                                <w:rFonts w:ascii="BIZ UDPゴシック" w:eastAsia="BIZ UDPゴシック" w:hAnsi="BIZ UDPゴシック" w:hint="eastAsia"/>
                                <w:b/>
                                <w:bCs/>
                                <w:spacing w:val="65"/>
                                <w:kern w:val="0"/>
                                <w:sz w:val="52"/>
                                <w:szCs w:val="52"/>
                                <w:fitText w:val="3120" w:id="-914101248"/>
                              </w:rPr>
                              <w:t>参加申込</w:t>
                            </w:r>
                            <w:r w:rsidRPr="00D73D46">
                              <w:rPr>
                                <w:rFonts w:ascii="BIZ UDPゴシック" w:eastAsia="BIZ UDPゴシック" w:hAnsi="BIZ UDPゴシック" w:hint="eastAsia"/>
                                <w:b/>
                                <w:bCs/>
                                <w:kern w:val="0"/>
                                <w:sz w:val="52"/>
                                <w:szCs w:val="52"/>
                                <w:fitText w:val="3120" w:id="-914101248"/>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8590F" id="_x0000_t202" coordsize="21600,21600" o:spt="202" path="m,l,21600r21600,l21600,xe">
                <v:stroke joinstyle="miter"/>
                <v:path gradientshapeok="t" o:connecttype="rect"/>
              </v:shapetype>
              <v:shape id="テキスト ボックス 2" o:spid="_x0000_s1026" type="#_x0000_t202" style="position:absolute;left:0;text-align:left;margin-left:271.45pt;margin-top:-33.25pt;width:178.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ILAIAAFQEAAAOAAAAZHJzL2Uyb0RvYy54bWysVEuP2jAQvlfqf7B8L4EsU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OF6m6XR6P0ETR9vkbjaeRVyT62tjnf8qoCZByKlFWiJa&#10;7LhxHjOi69klJHOgqmJdKRWVMApipSw5MiRR+VgjvvjNS2nS5HR6h2WERxrC8y6y0pjg2lOQfLtr&#10;+0Z3UJywfwvdaDjD1xUWuWHOvzCLs4B94Xz7ZzykAkwCvURJCfbn3+6DP1KEVkoanK2cuh8HZgUl&#10;6ptG8u5H43EYxqiMJ59TVOytZXdr0Yd6Bdj5CDfJ8CgGf6/OorRQv+EaLENWNDHNMXdO/Vlc+W7i&#10;cY24WC6jE46fYX6jt4aH0AG0QMFr+8as6XnyyPATnKeQZe/o6nw7uJcHD7KKXAaAO1R73HF0I8X9&#10;moXduNWj1/VnsPgFAAD//wMAUEsDBBQABgAIAAAAIQBiiD1y4QAAAAoBAAAPAAAAZHJzL2Rvd25y&#10;ZXYueG1sTI/BToNAEIbvJr7DZpp4Me1iEQRkaYxRm3izaBtvW3YLRHaWsFvAt3c86XFmvvzz/flm&#10;Nh0b9eBaiwJuVgEwjZVVLdYC3svnZQLMeYlKdha1gG/tYFNcXuQyU3bCNz3ufM0oBF0mBTTe9xnn&#10;rmq0kW5le410O9nBSE/jUHM1yInCTcfXQRBzI1ukD43s9WOjq6/d2Qj4vK4Pr25++ZjCKOyftmN5&#10;t1elEFeL+eEemNez/4PhV5/UoSCnoz2jcqwTEN2uU0IFLOM4AkZEkqa0ORKahMCLnP+vUPwAAAD/&#10;/wMAUEsBAi0AFAAGAAgAAAAhALaDOJL+AAAA4QEAABMAAAAAAAAAAAAAAAAAAAAAAFtDb250ZW50&#10;X1R5cGVzXS54bWxQSwECLQAUAAYACAAAACEAOP0h/9YAAACUAQAACwAAAAAAAAAAAAAAAAAvAQAA&#10;X3JlbHMvLnJlbHNQSwECLQAUAAYACAAAACEAL2fhyCwCAABUBAAADgAAAAAAAAAAAAAAAAAuAgAA&#10;ZHJzL2Uyb0RvYy54bWxQSwECLQAUAAYACAAAACEAYog9cuEAAAAKAQAADwAAAAAAAAAAAAAAAACG&#10;BAAAZHJzL2Rvd25yZXYueG1sUEsFBgAAAAAEAAQA8wAAAJQFAAAAAA==&#10;" fillcolor="white [3201]" stroked="f" strokeweight=".5pt">
                <v:textbox>
                  <w:txbxContent>
                    <w:p w14:paraId="06365D46" w14:textId="12C95A4F" w:rsidR="00865971" w:rsidRPr="00865971" w:rsidRDefault="00865971">
                      <w:pPr>
                        <w:rPr>
                          <w:rFonts w:ascii="BIZ UDPゴシック" w:eastAsia="BIZ UDPゴシック" w:hAnsi="BIZ UDPゴシック"/>
                          <w:b/>
                          <w:bCs/>
                          <w:sz w:val="52"/>
                          <w:szCs w:val="52"/>
                        </w:rPr>
                      </w:pPr>
                      <w:r w:rsidRPr="00D73D46">
                        <w:rPr>
                          <w:rFonts w:ascii="BIZ UDPゴシック" w:eastAsia="BIZ UDPゴシック" w:hAnsi="BIZ UDPゴシック" w:hint="eastAsia"/>
                          <w:b/>
                          <w:bCs/>
                          <w:spacing w:val="65"/>
                          <w:kern w:val="0"/>
                          <w:sz w:val="52"/>
                          <w:szCs w:val="52"/>
                          <w:fitText w:val="3120" w:id="-914101248"/>
                        </w:rPr>
                        <w:t>参加申込</w:t>
                      </w:r>
                      <w:r w:rsidRPr="00D73D46">
                        <w:rPr>
                          <w:rFonts w:ascii="BIZ UDPゴシック" w:eastAsia="BIZ UDPゴシック" w:hAnsi="BIZ UDPゴシック" w:hint="eastAsia"/>
                          <w:b/>
                          <w:bCs/>
                          <w:kern w:val="0"/>
                          <w:sz w:val="52"/>
                          <w:szCs w:val="52"/>
                          <w:fitText w:val="3120" w:id="-914101248"/>
                        </w:rPr>
                        <w:t>書</w:t>
                      </w:r>
                    </w:p>
                  </w:txbxContent>
                </v:textbox>
              </v:shape>
            </w:pict>
          </mc:Fallback>
        </mc:AlternateContent>
      </w:r>
      <w:r>
        <w:rPr>
          <w:rFonts w:ascii="TodaySBOP-Regular" w:hAnsi="TodaySBOP-Regular"/>
          <w:noProof/>
          <w:color w:val="404040" w:themeColor="text1" w:themeTint="BF"/>
          <w:lang w:eastAsia="en-US"/>
        </w:rPr>
        <w:drawing>
          <wp:anchor distT="0" distB="0" distL="114300" distR="114300" simplePos="0" relativeHeight="251659264" behindDoc="0" locked="0" layoutInCell="1" allowOverlap="1" wp14:anchorId="4D025A19" wp14:editId="5E843FEC">
            <wp:simplePos x="0" y="0"/>
            <wp:positionH relativeFrom="column">
              <wp:posOffset>-330834</wp:posOffset>
            </wp:positionH>
            <wp:positionV relativeFrom="paragraph">
              <wp:posOffset>-812479</wp:posOffset>
            </wp:positionV>
            <wp:extent cx="2190750" cy="926144"/>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It_BeItLogo.pdf"/>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96732" cy="928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odaySBOP-Regular" w:hAnsi="TodaySBOP-Regular"/>
          <w:noProof/>
          <w:color w:val="404040" w:themeColor="text1" w:themeTint="BF"/>
          <w:lang w:eastAsia="en-US"/>
        </w:rPr>
        <mc:AlternateContent>
          <mc:Choice Requires="wps">
            <w:drawing>
              <wp:anchor distT="0" distB="0" distL="114300" distR="114300" simplePos="0" relativeHeight="251658239" behindDoc="0" locked="0" layoutInCell="1" allowOverlap="1" wp14:anchorId="33F6F77E" wp14:editId="5912BC85">
                <wp:simplePos x="0" y="0"/>
                <wp:positionH relativeFrom="column">
                  <wp:posOffset>-432435</wp:posOffset>
                </wp:positionH>
                <wp:positionV relativeFrom="paragraph">
                  <wp:posOffset>219075</wp:posOffset>
                </wp:positionV>
                <wp:extent cx="6146800" cy="323850"/>
                <wp:effectExtent l="0" t="0" r="25400" b="19050"/>
                <wp:wrapNone/>
                <wp:docPr id="314764915" name="テキスト ボックス 1"/>
                <wp:cNvGraphicFramePr/>
                <a:graphic xmlns:a="http://schemas.openxmlformats.org/drawingml/2006/main">
                  <a:graphicData uri="http://schemas.microsoft.com/office/word/2010/wordprocessingShape">
                    <wps:wsp>
                      <wps:cNvSpPr txBox="1"/>
                      <wps:spPr>
                        <a:xfrm>
                          <a:off x="0" y="0"/>
                          <a:ext cx="6146800" cy="323850"/>
                        </a:xfrm>
                        <a:prstGeom prst="rect">
                          <a:avLst/>
                        </a:prstGeom>
                        <a:solidFill>
                          <a:srgbClr val="990099"/>
                        </a:solidFill>
                        <a:ln w="6350">
                          <a:solidFill>
                            <a:srgbClr val="D60093"/>
                          </a:solidFill>
                        </a:ln>
                      </wps:spPr>
                      <wps:txbx>
                        <w:txbxContent>
                          <w:p w14:paraId="60CEC66F" w14:textId="40D5668D" w:rsidR="00865971" w:rsidRPr="00865971" w:rsidRDefault="00865971" w:rsidP="00865971">
                            <w:pPr>
                              <w:jc w:val="center"/>
                              <w:rPr>
                                <w:rFonts w:ascii="BIZ UDPゴシック" w:eastAsia="BIZ UDPゴシック" w:hAnsi="BIZ UDPゴシック"/>
                                <w:b/>
                                <w:bCs/>
                                <w:color w:val="FFFFFF" w:themeColor="background1"/>
                                <w:sz w:val="24"/>
                                <w:szCs w:val="24"/>
                              </w:rPr>
                            </w:pPr>
                            <w:r w:rsidRPr="00865971">
                              <w:rPr>
                                <w:rFonts w:ascii="BIZ UDPゴシック" w:eastAsia="BIZ UDPゴシック" w:hAnsi="BIZ UDPゴシック" w:hint="eastAsia"/>
                                <w:b/>
                                <w:bCs/>
                                <w:color w:val="FFFFFF" w:themeColor="background1"/>
                                <w:sz w:val="24"/>
                                <w:szCs w:val="24"/>
                              </w:rPr>
                              <w:t>国際ソロプチミスト厚木　　夢を拓く：女子中高生のためのキャリア・サポート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6F77E" id="テキスト ボックス 1" o:spid="_x0000_s1027" type="#_x0000_t202" style="position:absolute;left:0;text-align:left;margin-left:-34.05pt;margin-top:17.25pt;width:484pt;height:2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hrNwIAAIUEAAAOAAAAZHJzL2Uyb0RvYy54bWysVEtv2zAMvg/YfxB0X+w8miVBnCJLkGFA&#10;0RZIh54VWYoFyKImKbGzXz9Kea4ddhh2kUmR+kh+JD29b2tN9sJ5Baag3U5OiTAcSmW2Bf3+svo0&#10;osQHZkqmwYiCHoSn97OPH6aNnYgeVKBL4QiCGD9pbEGrEOwkyzyvRM18B6wwaJTgahZQddusdKxB&#10;9FpnvTwfZg240jrgwnu8XR6NdJbwpRQ8PEnpRSC6oJhbSKdL5yae2WzKJlvHbKX4KQ32D1nUTBkM&#10;eoFassDIzql3ULXiDjzI0OFQZyCl4iLVgNV08zfVrCtmRaoFyfH2QpP/f7D8cb+2z46E9gu02MBI&#10;SGP9xONlrKeVro5fzJSgHSk8XGgTbSAcL4fdwXCUo4mjrd/rj+4Sr9n1tXU+fBVQkygU1GFbElts&#10;/+ADRkTXs0sM5kGrcqW0TorbbhbakT3DFo7HeT4exyTxyW9u2pAGU+lj7L9DLIcI0X8PgYDaIO61&#10;+iiFdtMSVd4ws4HygIQ5OM6St3ylsKoH5sMzczg8SAQuRHjCQ2rApOAkUVKB+/mn++iPPUUrJQ0O&#10;Y0H9jx1zghL9zWC3x93BIE5vUgZ3n3uouFvL5tZidvUCkKwurp7lSYz+QZ9F6aB+xb2Zx6hoYoZj&#10;7IKGs7gIxxXBveNiPk9OOK+WhQeztjxCR5Jjz17aV+bsqbEBR+IRzmPLJm/6e/SNLw3MdwGkSs2P&#10;PB9ZPdGPs54afNrLuEy3evK6/j1mvwAAAP//AwBQSwMEFAAGAAgAAAAhACUspQjfAAAACQEAAA8A&#10;AABkcnMvZG93bnJldi54bWxMj8FOwzAMhu9IvENkJG5bOqBT2zWdEAjECakbcM4Sr6lonKjJtrKn&#10;J5zGzZY//f7+ej3ZgR1xDL0jAYt5BgxJOd1TJ+Bj+zIrgIUoScvBEQr4wQDr5vqqlpV2J2rxuIkd&#10;SyEUKinAxOgrzoMyaGWYO4+Ubns3WhnTOnZcj/KUwu3A77Jsya3sKX0w0uOTQfW9OVgBo1Lbwj/7&#10;9/b17et8jp/G5dQKcXszPa6ARZziBYY//aQOTXLauQPpwAYBs2WxSKiA+4ccWAKKsiyB7dKQ58Cb&#10;mv9v0PwCAAD//wMAUEsBAi0AFAAGAAgAAAAhALaDOJL+AAAA4QEAABMAAAAAAAAAAAAAAAAAAAAA&#10;AFtDb250ZW50X1R5cGVzXS54bWxQSwECLQAUAAYACAAAACEAOP0h/9YAAACUAQAACwAAAAAAAAAA&#10;AAAAAAAvAQAAX3JlbHMvLnJlbHNQSwECLQAUAAYACAAAACEAKx94azcCAACFBAAADgAAAAAAAAAA&#10;AAAAAAAuAgAAZHJzL2Uyb0RvYy54bWxQSwECLQAUAAYACAAAACEAJSylCN8AAAAJAQAADwAAAAAA&#10;AAAAAAAAAACRBAAAZHJzL2Rvd25yZXYueG1sUEsFBgAAAAAEAAQA8wAAAJ0FAAAAAA==&#10;" fillcolor="#909" strokecolor="#d60093" strokeweight=".5pt">
                <v:textbox>
                  <w:txbxContent>
                    <w:p w14:paraId="60CEC66F" w14:textId="40D5668D" w:rsidR="00865971" w:rsidRPr="00865971" w:rsidRDefault="00865971" w:rsidP="00865971">
                      <w:pPr>
                        <w:jc w:val="center"/>
                        <w:rPr>
                          <w:rFonts w:ascii="BIZ UDPゴシック" w:eastAsia="BIZ UDPゴシック" w:hAnsi="BIZ UDPゴシック"/>
                          <w:b/>
                          <w:bCs/>
                          <w:color w:val="FFFFFF" w:themeColor="background1"/>
                          <w:sz w:val="24"/>
                          <w:szCs w:val="24"/>
                        </w:rPr>
                      </w:pPr>
                      <w:r w:rsidRPr="00865971">
                        <w:rPr>
                          <w:rFonts w:ascii="BIZ UDPゴシック" w:eastAsia="BIZ UDPゴシック" w:hAnsi="BIZ UDPゴシック" w:hint="eastAsia"/>
                          <w:b/>
                          <w:bCs/>
                          <w:color w:val="FFFFFF" w:themeColor="background1"/>
                          <w:sz w:val="24"/>
                          <w:szCs w:val="24"/>
                        </w:rPr>
                        <w:t>国際ソロプチミスト厚木　　夢を拓く：女子中高生のためのキャリア・サポート</w:t>
                      </w:r>
                    </w:p>
                  </w:txbxContent>
                </v:textbox>
              </v:shape>
            </w:pict>
          </mc:Fallback>
        </mc:AlternateContent>
      </w:r>
    </w:p>
    <w:p w14:paraId="200421C7" w14:textId="77777777" w:rsidR="00865971" w:rsidRDefault="00865971"/>
    <w:p w14:paraId="10FB824B" w14:textId="4555C289" w:rsidR="003F2EE6" w:rsidRDefault="003F2EE6"/>
    <w:p w14:paraId="7B8D4DF7" w14:textId="4B8F0470" w:rsidR="00865971" w:rsidRPr="00865971" w:rsidRDefault="00865971" w:rsidP="00865971">
      <w:pPr>
        <w:jc w:val="center"/>
        <w:rPr>
          <w:rFonts w:ascii="BIZ UDPゴシック" w:eastAsia="BIZ UDPゴシック" w:hAnsi="BIZ UDPゴシック"/>
          <w:sz w:val="24"/>
          <w:szCs w:val="24"/>
        </w:rPr>
      </w:pPr>
      <w:r w:rsidRPr="00865971">
        <w:rPr>
          <w:rFonts w:ascii="BIZ UDPゴシック" w:eastAsia="BIZ UDPゴシック" w:hAnsi="BIZ UDPゴシック" w:hint="eastAsia"/>
          <w:sz w:val="24"/>
          <w:szCs w:val="24"/>
        </w:rPr>
        <w:t>開催日　２０２５年１月６日（</w:t>
      </w:r>
      <w:r w:rsidR="009B4DBE">
        <w:rPr>
          <w:rFonts w:ascii="BIZ UDPゴシック" w:eastAsia="BIZ UDPゴシック" w:hAnsi="BIZ UDPゴシック" w:hint="eastAsia"/>
          <w:sz w:val="24"/>
          <w:szCs w:val="24"/>
        </w:rPr>
        <w:t>月</w:t>
      </w:r>
      <w:r w:rsidRPr="00865971">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865971">
        <w:rPr>
          <w:rFonts w:ascii="BIZ UDPゴシック" w:eastAsia="BIZ UDPゴシック" w:hAnsi="BIZ UDPゴシック" w:hint="eastAsia"/>
          <w:sz w:val="24"/>
          <w:szCs w:val="24"/>
        </w:rPr>
        <w:t>９：３０－１６：００</w:t>
      </w:r>
    </w:p>
    <w:p w14:paraId="65D4B973" w14:textId="77777777" w:rsidR="00865971" w:rsidRDefault="00865971"/>
    <w:tbl>
      <w:tblPr>
        <w:tblStyle w:val="a3"/>
        <w:tblW w:w="0" w:type="auto"/>
        <w:tblLook w:val="04A0" w:firstRow="1" w:lastRow="0" w:firstColumn="1" w:lastColumn="0" w:noHBand="0" w:noVBand="1"/>
      </w:tblPr>
      <w:tblGrid>
        <w:gridCol w:w="1553"/>
        <w:gridCol w:w="6921"/>
      </w:tblGrid>
      <w:tr w:rsidR="00865971" w:rsidRPr="00865971" w14:paraId="3AE2490C" w14:textId="77777777" w:rsidTr="00D73D46">
        <w:trPr>
          <w:trHeight w:val="985"/>
        </w:trPr>
        <w:tc>
          <w:tcPr>
            <w:tcW w:w="1555" w:type="dxa"/>
            <w:tcBorders>
              <w:top w:val="double" w:sz="4" w:space="0" w:color="auto"/>
              <w:left w:val="double" w:sz="4" w:space="0" w:color="auto"/>
            </w:tcBorders>
            <w:vAlign w:val="center"/>
          </w:tcPr>
          <w:p w14:paraId="23A9C3F4" w14:textId="77777777"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フリガナ</w:t>
            </w:r>
          </w:p>
          <w:p w14:paraId="75C348B3" w14:textId="4DB69514"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氏 　名</w:t>
            </w:r>
          </w:p>
        </w:tc>
        <w:tc>
          <w:tcPr>
            <w:tcW w:w="6939" w:type="dxa"/>
            <w:tcBorders>
              <w:top w:val="double" w:sz="4" w:space="0" w:color="auto"/>
              <w:right w:val="double" w:sz="4" w:space="0" w:color="auto"/>
            </w:tcBorders>
            <w:vAlign w:val="center"/>
          </w:tcPr>
          <w:p w14:paraId="3B1B8B81" w14:textId="77777777" w:rsidR="00865971" w:rsidRPr="00865971" w:rsidRDefault="00865971">
            <w:pPr>
              <w:rPr>
                <w:rFonts w:ascii="BIZ UDPゴシック" w:eastAsia="BIZ UDPゴシック" w:hAnsi="BIZ UDPゴシック"/>
              </w:rPr>
            </w:pPr>
          </w:p>
          <w:p w14:paraId="5FC8F16A" w14:textId="77777777" w:rsidR="00865971" w:rsidRPr="00865971" w:rsidRDefault="00865971">
            <w:pPr>
              <w:rPr>
                <w:rFonts w:ascii="BIZ UDPゴシック" w:eastAsia="BIZ UDPゴシック" w:hAnsi="BIZ UDPゴシック"/>
              </w:rPr>
            </w:pPr>
          </w:p>
        </w:tc>
      </w:tr>
      <w:tr w:rsidR="00865971" w:rsidRPr="00865971" w14:paraId="590FF187" w14:textId="77777777" w:rsidTr="00D73D46">
        <w:trPr>
          <w:trHeight w:val="985"/>
        </w:trPr>
        <w:tc>
          <w:tcPr>
            <w:tcW w:w="1555" w:type="dxa"/>
            <w:tcBorders>
              <w:left w:val="double" w:sz="4" w:space="0" w:color="auto"/>
            </w:tcBorders>
            <w:vAlign w:val="center"/>
          </w:tcPr>
          <w:p w14:paraId="16192D86" w14:textId="53D034EF"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生年月日</w:t>
            </w:r>
          </w:p>
        </w:tc>
        <w:tc>
          <w:tcPr>
            <w:tcW w:w="6939" w:type="dxa"/>
            <w:tcBorders>
              <w:right w:val="double" w:sz="4" w:space="0" w:color="auto"/>
            </w:tcBorders>
            <w:vAlign w:val="center"/>
          </w:tcPr>
          <w:p w14:paraId="5EF43130" w14:textId="3368A8CC" w:rsidR="00865971" w:rsidRPr="00865971" w:rsidRDefault="003137B7">
            <w:pPr>
              <w:rPr>
                <w:rFonts w:ascii="BIZ UDPゴシック" w:eastAsia="BIZ UDPゴシック" w:hAnsi="BIZ UDPゴシック"/>
              </w:rPr>
            </w:pPr>
            <w:r>
              <w:rPr>
                <w:rFonts w:ascii="BIZ UDPゴシック" w:eastAsia="BIZ UDPゴシック" w:hAnsi="BIZ UDPゴシック" w:hint="eastAsia"/>
              </w:rPr>
              <w:t xml:space="preserve">　西暦　　　　　　年　　　　　　月　　　　　　日</w:t>
            </w:r>
          </w:p>
        </w:tc>
      </w:tr>
      <w:tr w:rsidR="00865971" w:rsidRPr="00865971" w14:paraId="626E8151" w14:textId="77777777" w:rsidTr="00D73D46">
        <w:trPr>
          <w:trHeight w:val="985"/>
        </w:trPr>
        <w:tc>
          <w:tcPr>
            <w:tcW w:w="1555" w:type="dxa"/>
            <w:tcBorders>
              <w:left w:val="double" w:sz="4" w:space="0" w:color="auto"/>
            </w:tcBorders>
            <w:vAlign w:val="center"/>
          </w:tcPr>
          <w:p w14:paraId="53B1A1E2" w14:textId="24FC7786"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住　 所</w:t>
            </w:r>
          </w:p>
        </w:tc>
        <w:tc>
          <w:tcPr>
            <w:tcW w:w="6939" w:type="dxa"/>
            <w:tcBorders>
              <w:right w:val="double" w:sz="4" w:space="0" w:color="auto"/>
            </w:tcBorders>
            <w:vAlign w:val="center"/>
          </w:tcPr>
          <w:p w14:paraId="609C2CC6" w14:textId="55CF00FD" w:rsidR="00865971" w:rsidRPr="00865971" w:rsidRDefault="00865971">
            <w:pPr>
              <w:rPr>
                <w:rFonts w:ascii="BIZ UDPゴシック" w:eastAsia="BIZ UDPゴシック" w:hAnsi="BIZ UDPゴシック"/>
              </w:rPr>
            </w:pPr>
            <w:r w:rsidRPr="00865971">
              <w:rPr>
                <w:rFonts w:ascii="BIZ UDPゴシック" w:eastAsia="BIZ UDPゴシック" w:hAnsi="BIZ UDPゴシック" w:hint="eastAsia"/>
              </w:rPr>
              <w:t>〒</w:t>
            </w:r>
          </w:p>
        </w:tc>
      </w:tr>
      <w:tr w:rsidR="00865971" w:rsidRPr="00865971" w14:paraId="354CCB3B" w14:textId="77777777" w:rsidTr="00D73D46">
        <w:trPr>
          <w:trHeight w:val="985"/>
        </w:trPr>
        <w:tc>
          <w:tcPr>
            <w:tcW w:w="1555" w:type="dxa"/>
            <w:tcBorders>
              <w:left w:val="double" w:sz="4" w:space="0" w:color="auto"/>
            </w:tcBorders>
            <w:vAlign w:val="center"/>
          </w:tcPr>
          <w:p w14:paraId="4463F504" w14:textId="3FAE50B9"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電話番号</w:t>
            </w:r>
          </w:p>
        </w:tc>
        <w:tc>
          <w:tcPr>
            <w:tcW w:w="6939" w:type="dxa"/>
            <w:tcBorders>
              <w:right w:val="double" w:sz="4" w:space="0" w:color="auto"/>
            </w:tcBorders>
            <w:vAlign w:val="center"/>
          </w:tcPr>
          <w:p w14:paraId="49BB6635" w14:textId="77777777" w:rsidR="00865971" w:rsidRPr="00865971" w:rsidRDefault="00865971">
            <w:pPr>
              <w:rPr>
                <w:rFonts w:ascii="BIZ UDPゴシック" w:eastAsia="BIZ UDPゴシック" w:hAnsi="BIZ UDPゴシック"/>
              </w:rPr>
            </w:pPr>
          </w:p>
        </w:tc>
      </w:tr>
      <w:tr w:rsidR="00865971" w:rsidRPr="00865971" w14:paraId="16EA438F" w14:textId="77777777" w:rsidTr="00D73D46">
        <w:trPr>
          <w:trHeight w:val="985"/>
        </w:trPr>
        <w:tc>
          <w:tcPr>
            <w:tcW w:w="1555" w:type="dxa"/>
            <w:tcBorders>
              <w:left w:val="double" w:sz="4" w:space="0" w:color="auto"/>
            </w:tcBorders>
            <w:vAlign w:val="center"/>
          </w:tcPr>
          <w:p w14:paraId="5E1D7750" w14:textId="23664DBD"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E-mail</w:t>
            </w:r>
          </w:p>
        </w:tc>
        <w:tc>
          <w:tcPr>
            <w:tcW w:w="6939" w:type="dxa"/>
            <w:tcBorders>
              <w:right w:val="double" w:sz="4" w:space="0" w:color="auto"/>
            </w:tcBorders>
            <w:vAlign w:val="center"/>
          </w:tcPr>
          <w:p w14:paraId="2B7732F2" w14:textId="77777777" w:rsidR="00865971" w:rsidRPr="00865971" w:rsidRDefault="00865971">
            <w:pPr>
              <w:rPr>
                <w:rFonts w:ascii="BIZ UDPゴシック" w:eastAsia="BIZ UDPゴシック" w:hAnsi="BIZ UDPゴシック"/>
              </w:rPr>
            </w:pPr>
          </w:p>
        </w:tc>
      </w:tr>
      <w:tr w:rsidR="00865971" w:rsidRPr="00865971" w14:paraId="4830DF04" w14:textId="77777777" w:rsidTr="00D73D46">
        <w:trPr>
          <w:trHeight w:val="985"/>
        </w:trPr>
        <w:tc>
          <w:tcPr>
            <w:tcW w:w="1555" w:type="dxa"/>
            <w:tcBorders>
              <w:left w:val="double" w:sz="4" w:space="0" w:color="auto"/>
              <w:bottom w:val="double" w:sz="4" w:space="0" w:color="auto"/>
            </w:tcBorders>
            <w:vAlign w:val="center"/>
          </w:tcPr>
          <w:p w14:paraId="342E9007" w14:textId="4F5CC2B5"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学校名</w:t>
            </w:r>
          </w:p>
        </w:tc>
        <w:tc>
          <w:tcPr>
            <w:tcW w:w="6939" w:type="dxa"/>
            <w:tcBorders>
              <w:bottom w:val="double" w:sz="4" w:space="0" w:color="auto"/>
              <w:right w:val="double" w:sz="4" w:space="0" w:color="auto"/>
            </w:tcBorders>
            <w:vAlign w:val="center"/>
          </w:tcPr>
          <w:p w14:paraId="79583687" w14:textId="6CEEF075" w:rsidR="00865971" w:rsidRPr="00865971" w:rsidRDefault="00D73D46">
            <w:pPr>
              <w:rPr>
                <w:rFonts w:ascii="BIZ UDPゴシック" w:eastAsia="BIZ UDPゴシック" w:hAnsi="BIZ UDPゴシック"/>
                <w:lang w:eastAsia="zh-CN"/>
              </w:rPr>
            </w:pPr>
            <w:r>
              <w:rPr>
                <w:rFonts w:ascii="BIZ UDPゴシック" w:eastAsia="BIZ UDPゴシック" w:hAnsi="BIZ UDPゴシック" w:hint="eastAsia"/>
                <w:lang w:eastAsia="zh-CN"/>
              </w:rPr>
              <w:t xml:space="preserve">　　　　　　　　　　　　　　　　　　　　　　　　　　　　　　　　　　　　　　（　　）学年</w:t>
            </w:r>
          </w:p>
        </w:tc>
      </w:tr>
      <w:tr w:rsidR="00865971" w:rsidRPr="00865971" w14:paraId="69BBD171" w14:textId="77777777" w:rsidTr="00865971">
        <w:trPr>
          <w:trHeight w:val="794"/>
        </w:trPr>
        <w:tc>
          <w:tcPr>
            <w:tcW w:w="1555" w:type="dxa"/>
            <w:tcBorders>
              <w:top w:val="double" w:sz="4" w:space="0" w:color="auto"/>
            </w:tcBorders>
            <w:vAlign w:val="center"/>
          </w:tcPr>
          <w:p w14:paraId="15E86D9A" w14:textId="50FEAAFF" w:rsidR="00865971" w:rsidRPr="00865971" w:rsidRDefault="00865971" w:rsidP="00865971">
            <w:pPr>
              <w:jc w:val="center"/>
              <w:rPr>
                <w:rFonts w:ascii="BIZ UDPゴシック" w:eastAsia="BIZ UDPゴシック" w:hAnsi="BIZ UDPゴシック"/>
              </w:rPr>
            </w:pPr>
            <w:r w:rsidRPr="00865971">
              <w:rPr>
                <w:rFonts w:ascii="BIZ UDPゴシック" w:eastAsia="BIZ UDPゴシック" w:hAnsi="BIZ UDPゴシック" w:hint="eastAsia"/>
              </w:rPr>
              <w:t>クラブ紹介者</w:t>
            </w:r>
          </w:p>
        </w:tc>
        <w:tc>
          <w:tcPr>
            <w:tcW w:w="6939" w:type="dxa"/>
            <w:tcBorders>
              <w:top w:val="double" w:sz="4" w:space="0" w:color="auto"/>
            </w:tcBorders>
            <w:vAlign w:val="center"/>
          </w:tcPr>
          <w:p w14:paraId="10C17BEC" w14:textId="77777777" w:rsidR="00865971" w:rsidRPr="00865971" w:rsidRDefault="00865971">
            <w:pPr>
              <w:rPr>
                <w:rFonts w:ascii="BIZ UDPゴシック" w:eastAsia="BIZ UDPゴシック" w:hAnsi="BIZ UDPゴシック"/>
              </w:rPr>
            </w:pPr>
          </w:p>
        </w:tc>
      </w:tr>
    </w:tbl>
    <w:p w14:paraId="326B9C74" w14:textId="578DAD50" w:rsidR="00865971" w:rsidRPr="00D73D46" w:rsidRDefault="00D73D46" w:rsidP="00D73D46">
      <w:pPr>
        <w:jc w:val="right"/>
        <w:rPr>
          <w:rFonts w:ascii="BIZ UDPゴシック" w:eastAsia="BIZ UDPゴシック" w:hAnsi="BIZ UDPゴシック"/>
        </w:rPr>
      </w:pPr>
      <w:r w:rsidRPr="00D73D46">
        <w:rPr>
          <w:rFonts w:ascii="BIZ UDPゴシック" w:eastAsia="BIZ UDPゴシック" w:hAnsi="BIZ UDPゴシック" w:hint="eastAsia"/>
        </w:rPr>
        <w:t>二重枠線の中をご記入ください</w:t>
      </w:r>
    </w:p>
    <w:p w14:paraId="5FFF9F27" w14:textId="43FCACC5" w:rsidR="00865971" w:rsidRDefault="00865971"/>
    <w:p w14:paraId="0318B953" w14:textId="77777777" w:rsidR="00D73D46" w:rsidRDefault="00D73D46"/>
    <w:p w14:paraId="0458D230" w14:textId="15DAC462" w:rsidR="00865971" w:rsidRPr="00D73D46" w:rsidRDefault="000569A4">
      <w:pPr>
        <w:rPr>
          <w:rFonts w:ascii="BIZ UDPゴシック" w:eastAsia="BIZ UDPゴシック" w:hAnsi="BIZ UDPゴシック"/>
          <w:color w:val="0070C0"/>
          <w:sz w:val="24"/>
          <w:szCs w:val="24"/>
        </w:rPr>
      </w:pPr>
      <w:r>
        <w:rPr>
          <w:rFonts w:ascii="BIZ UDPゴシック" w:eastAsia="BIZ UDPゴシック" w:hAnsi="BIZ UDPゴシック" w:hint="eastAsia"/>
          <w:color w:val="0070C0"/>
          <w:sz w:val="24"/>
          <w:szCs w:val="24"/>
        </w:rPr>
        <w:t>≪</w:t>
      </w:r>
      <w:r w:rsidR="003137B7" w:rsidRPr="00D73D46">
        <w:rPr>
          <w:rFonts w:ascii="BIZ UDPゴシック" w:eastAsia="BIZ UDPゴシック" w:hAnsi="BIZ UDPゴシック" w:hint="eastAsia"/>
          <w:color w:val="0070C0"/>
          <w:sz w:val="24"/>
          <w:szCs w:val="24"/>
        </w:rPr>
        <w:t>写真や動画の使用</w:t>
      </w:r>
      <w:r w:rsidR="00EA3618" w:rsidRPr="00D73D46">
        <w:rPr>
          <w:rFonts w:ascii="BIZ UDPゴシック" w:eastAsia="BIZ UDPゴシック" w:hAnsi="BIZ UDPゴシック" w:hint="eastAsia"/>
          <w:color w:val="0070C0"/>
          <w:sz w:val="24"/>
          <w:szCs w:val="24"/>
        </w:rPr>
        <w:t>許可について</w:t>
      </w:r>
      <w:r>
        <w:rPr>
          <w:rFonts w:ascii="BIZ UDPゴシック" w:eastAsia="BIZ UDPゴシック" w:hAnsi="BIZ UDPゴシック" w:hint="eastAsia"/>
          <w:color w:val="0070C0"/>
          <w:sz w:val="24"/>
          <w:szCs w:val="24"/>
        </w:rPr>
        <w:t>≫</w:t>
      </w:r>
    </w:p>
    <w:p w14:paraId="2E3D3610" w14:textId="70F6F1B4" w:rsidR="00EA3618" w:rsidRPr="003137B7" w:rsidRDefault="00EA3618" w:rsidP="00D73D46">
      <w:pPr>
        <w:ind w:leftChars="100" w:left="210"/>
        <w:rPr>
          <w:rFonts w:ascii="BIZ UDPゴシック" w:eastAsia="BIZ UDPゴシック" w:hAnsi="BIZ UDPゴシック"/>
        </w:rPr>
      </w:pPr>
      <w:r w:rsidRPr="003137B7">
        <w:rPr>
          <w:rFonts w:ascii="BIZ UDPゴシック" w:eastAsia="BIZ UDPゴシック" w:hAnsi="BIZ UDPゴシック" w:hint="eastAsia"/>
        </w:rPr>
        <w:t>今回参加される「夢を拓く：女子中高生のためのキャリア・サポート1日会議」内での写真や動画を今後の「夢を拓く」プログラム等ソロプチミストの広報活動において使用することを承諾していただけますか。承諾されない場合でも、プログラムに参加していただけます。</w:t>
      </w:r>
    </w:p>
    <w:p w14:paraId="32D41C02" w14:textId="1D350E4F" w:rsidR="00EA3618" w:rsidRPr="003137B7" w:rsidRDefault="00EA3618">
      <w:pPr>
        <w:rPr>
          <w:rFonts w:ascii="BIZ UDPゴシック" w:eastAsia="BIZ UDPゴシック" w:hAnsi="BIZ UDPゴシック"/>
        </w:rPr>
      </w:pPr>
    </w:p>
    <w:p w14:paraId="69AF6C1C" w14:textId="51F92E37" w:rsidR="003137B7" w:rsidRPr="003137B7" w:rsidRDefault="003137B7" w:rsidP="003137B7">
      <w:pPr>
        <w:jc w:val="center"/>
        <w:rPr>
          <w:rFonts w:ascii="BIZ UDPゴシック" w:eastAsia="BIZ UDPゴシック" w:hAnsi="BIZ UDPゴシック"/>
          <w:sz w:val="24"/>
          <w:szCs w:val="24"/>
        </w:rPr>
      </w:pPr>
      <w:r w:rsidRPr="003137B7">
        <w:rPr>
          <w:rFonts w:ascii="BIZ UDPゴシック" w:eastAsia="BIZ UDPゴシック" w:hAnsi="BIZ UDPゴシック" w:hint="eastAsia"/>
          <w:sz w:val="24"/>
          <w:szCs w:val="24"/>
        </w:rPr>
        <w:t xml:space="preserve">写真や動画の使用を　　</w:t>
      </w:r>
      <w:r>
        <w:rPr>
          <w:rFonts w:ascii="BIZ UDPゴシック" w:eastAsia="BIZ UDPゴシック" w:hAnsi="BIZ UDPゴシック" w:hint="eastAsia"/>
          <w:sz w:val="24"/>
          <w:szCs w:val="24"/>
        </w:rPr>
        <w:t xml:space="preserve">　　</w:t>
      </w:r>
      <w:r w:rsidRPr="003137B7">
        <w:rPr>
          <w:rFonts w:ascii="BIZ UDPゴシック" w:eastAsia="BIZ UDPゴシック" w:hAnsi="BIZ UDPゴシック" w:hint="eastAsia"/>
          <w:sz w:val="24"/>
          <w:szCs w:val="24"/>
        </w:rPr>
        <w:t>□許可する　　　□許可しない</w:t>
      </w:r>
    </w:p>
    <w:sectPr w:rsidR="003137B7" w:rsidRPr="003137B7" w:rsidSect="005F431E">
      <w:pgSz w:w="11906" w:h="16838"/>
      <w:pgMar w:top="283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odaySBOP-Regular">
    <w:altName w:val="Bell MT"/>
    <w:charset w:val="00"/>
    <w:family w:val="auto"/>
    <w:pitch w:val="variable"/>
    <w:sig w:usb0="8000002F" w:usb1="4000204A"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71"/>
    <w:rsid w:val="000569A4"/>
    <w:rsid w:val="003137B7"/>
    <w:rsid w:val="003F2EE6"/>
    <w:rsid w:val="00545358"/>
    <w:rsid w:val="00572F1D"/>
    <w:rsid w:val="005F431E"/>
    <w:rsid w:val="00865971"/>
    <w:rsid w:val="009B4DBE"/>
    <w:rsid w:val="00C014F6"/>
    <w:rsid w:val="00CB16ED"/>
    <w:rsid w:val="00D73D46"/>
    <w:rsid w:val="00D97FD0"/>
    <w:rsid w:val="00E169FE"/>
    <w:rsid w:val="00EA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D8FF8"/>
  <w15:chartTrackingRefBased/>
  <w15:docId w15:val="{85EA2EB8-372A-45AA-A3E7-E78D2BFE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Hatsumi Nishisako</dc:creator>
  <cp:keywords/>
  <dc:description/>
  <cp:lastModifiedBy>Hatsumi Nishisako</cp:lastModifiedBy>
  <cp:revision>5</cp:revision>
  <dcterms:created xsi:type="dcterms:W3CDTF">2024-09-16T06:38:00Z</dcterms:created>
  <dcterms:modified xsi:type="dcterms:W3CDTF">2024-11-09T01:35:00Z</dcterms:modified>
</cp:coreProperties>
</file>